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ED" w:rsidRDefault="001A75ED" w:rsidP="001A75ED">
      <w:pPr>
        <w:tabs>
          <w:tab w:val="left" w:pos="700"/>
        </w:tabs>
        <w:spacing w:line="280" w:lineRule="exact"/>
        <w:jc w:val="both"/>
        <w:rPr>
          <w:sz w:val="30"/>
          <w:szCs w:val="30"/>
          <w:lang w:val="be-BY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0"/>
          <w:szCs w:val="30"/>
          <w:lang w:val="be-BY"/>
        </w:rPr>
        <w:t>УТВЕРЖДЕНО</w:t>
      </w:r>
    </w:p>
    <w:p w:rsidR="001A75ED" w:rsidRDefault="001A75ED" w:rsidP="001A75ED">
      <w:pPr>
        <w:tabs>
          <w:tab w:val="left" w:pos="700"/>
        </w:tabs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 w:rsidR="006E1C7B">
        <w:rPr>
          <w:sz w:val="30"/>
          <w:szCs w:val="30"/>
          <w:lang w:val="be-BY"/>
        </w:rPr>
        <w:t>П</w:t>
      </w:r>
      <w:bookmarkStart w:id="0" w:name="_GoBack"/>
      <w:bookmarkEnd w:id="0"/>
      <w:r>
        <w:rPr>
          <w:sz w:val="30"/>
          <w:szCs w:val="30"/>
          <w:lang w:val="be-BY"/>
        </w:rPr>
        <w:t>риказ государственного</w:t>
      </w:r>
    </w:p>
    <w:p w:rsidR="001A75ED" w:rsidRDefault="001A75ED" w:rsidP="001A75ED">
      <w:pPr>
        <w:tabs>
          <w:tab w:val="left" w:pos="700"/>
        </w:tabs>
        <w:spacing w:line="280" w:lineRule="exact"/>
        <w:ind w:left="2124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  <w:t xml:space="preserve">учреждения </w:t>
      </w:r>
      <w:r>
        <w:rPr>
          <w:sz w:val="30"/>
          <w:szCs w:val="30"/>
        </w:rPr>
        <w:t>«Минский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областной центр народного </w:t>
      </w:r>
    </w:p>
    <w:p w:rsidR="001A75ED" w:rsidRDefault="001A75ED" w:rsidP="001A75ED">
      <w:pPr>
        <w:tabs>
          <w:tab w:val="left" w:pos="700"/>
        </w:tabs>
        <w:spacing w:line="280" w:lineRule="exact"/>
        <w:ind w:left="2124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творчества»</w:t>
      </w:r>
      <w:r>
        <w:rPr>
          <w:sz w:val="30"/>
          <w:szCs w:val="30"/>
          <w:lang w:val="be-BY"/>
        </w:rPr>
        <w:t xml:space="preserve"> </w:t>
      </w:r>
    </w:p>
    <w:p w:rsidR="001A75ED" w:rsidRDefault="001A75ED" w:rsidP="00195FB8">
      <w:pPr>
        <w:tabs>
          <w:tab w:val="left" w:pos="700"/>
        </w:tabs>
        <w:spacing w:line="280" w:lineRule="exact"/>
        <w:ind w:left="2124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195FB8">
        <w:rPr>
          <w:sz w:val="30"/>
          <w:szCs w:val="30"/>
        </w:rPr>
        <w:t xml:space="preserve">30.12.2021 </w:t>
      </w:r>
      <w:r>
        <w:rPr>
          <w:sz w:val="30"/>
          <w:szCs w:val="30"/>
        </w:rPr>
        <w:t>№</w:t>
      </w:r>
      <w:r w:rsidR="00195FB8">
        <w:rPr>
          <w:sz w:val="30"/>
          <w:szCs w:val="30"/>
        </w:rPr>
        <w:t xml:space="preserve"> 61-ОС</w:t>
      </w:r>
    </w:p>
    <w:p w:rsidR="00195FB8" w:rsidRDefault="00195FB8" w:rsidP="00195FB8">
      <w:pPr>
        <w:tabs>
          <w:tab w:val="left" w:pos="700"/>
        </w:tabs>
        <w:spacing w:line="280" w:lineRule="exact"/>
        <w:ind w:left="2124"/>
        <w:jc w:val="both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1A75ED" w:rsidTr="001A75ED">
        <w:tc>
          <w:tcPr>
            <w:tcW w:w="6941" w:type="dxa"/>
          </w:tcPr>
          <w:p w:rsidR="001A75ED" w:rsidRPr="00211F87" w:rsidRDefault="001A75ED" w:rsidP="00133A31">
            <w:pPr>
              <w:tabs>
                <w:tab w:val="left" w:pos="7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211F87">
              <w:rPr>
                <w:sz w:val="30"/>
                <w:szCs w:val="30"/>
              </w:rPr>
              <w:t>ПОЛОЖЕНИЕ</w:t>
            </w:r>
          </w:p>
          <w:p w:rsidR="001A75ED" w:rsidRDefault="001A75ED" w:rsidP="00133A31">
            <w:pPr>
              <w:tabs>
                <w:tab w:val="left" w:pos="7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211F87">
              <w:rPr>
                <w:sz w:val="30"/>
                <w:szCs w:val="30"/>
              </w:rPr>
              <w:t>о комиссии по противодействию</w:t>
            </w:r>
            <w:r>
              <w:rPr>
                <w:sz w:val="30"/>
                <w:szCs w:val="30"/>
              </w:rPr>
              <w:t xml:space="preserve"> </w:t>
            </w:r>
            <w:r w:rsidRPr="00211F87">
              <w:rPr>
                <w:sz w:val="30"/>
                <w:szCs w:val="30"/>
              </w:rPr>
              <w:t>коррупции в государственном учреждении</w:t>
            </w:r>
            <w:r>
              <w:rPr>
                <w:sz w:val="30"/>
                <w:szCs w:val="30"/>
              </w:rPr>
              <w:t xml:space="preserve"> </w:t>
            </w:r>
            <w:r w:rsidRPr="00211F87">
              <w:rPr>
                <w:sz w:val="30"/>
                <w:szCs w:val="30"/>
              </w:rPr>
              <w:t>«Минский областной центр народного</w:t>
            </w:r>
            <w:r>
              <w:rPr>
                <w:sz w:val="30"/>
                <w:szCs w:val="30"/>
              </w:rPr>
              <w:t xml:space="preserve"> </w:t>
            </w:r>
            <w:r w:rsidRPr="00211F87">
              <w:rPr>
                <w:sz w:val="30"/>
                <w:szCs w:val="30"/>
              </w:rPr>
              <w:t>творчества»</w:t>
            </w:r>
          </w:p>
        </w:tc>
      </w:tr>
    </w:tbl>
    <w:p w:rsidR="001A75ED" w:rsidRDefault="001A75ED" w:rsidP="001A75ED">
      <w:pPr>
        <w:tabs>
          <w:tab w:val="left" w:pos="700"/>
        </w:tabs>
        <w:spacing w:line="280" w:lineRule="exact"/>
        <w:jc w:val="both"/>
        <w:rPr>
          <w:sz w:val="30"/>
          <w:szCs w:val="30"/>
        </w:rPr>
      </w:pPr>
    </w:p>
    <w:p w:rsidR="001A75ED" w:rsidRDefault="001A75ED" w:rsidP="001A75ED">
      <w:pPr>
        <w:tabs>
          <w:tab w:val="left" w:pos="700"/>
        </w:tabs>
        <w:spacing w:line="280" w:lineRule="exact"/>
        <w:jc w:val="both"/>
        <w:rPr>
          <w:sz w:val="30"/>
          <w:szCs w:val="30"/>
        </w:rPr>
      </w:pPr>
    </w:p>
    <w:p w:rsidR="001A75ED" w:rsidRDefault="001A75ED" w:rsidP="001A75ED">
      <w:pPr>
        <w:tabs>
          <w:tab w:val="left" w:pos="7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1. Положение </w:t>
      </w:r>
      <w:r w:rsidR="00D6455A">
        <w:rPr>
          <w:sz w:val="30"/>
          <w:szCs w:val="30"/>
        </w:rPr>
        <w:t xml:space="preserve">о комиссии по противодействию коррупции в государственном учреждении «Минский областной центр народного творчества» (далее – Положение) </w:t>
      </w:r>
      <w:r>
        <w:rPr>
          <w:sz w:val="30"/>
          <w:szCs w:val="30"/>
        </w:rPr>
        <w:t>определяет порядок создания и деятельности комиссии по противодействию коррупции в государственном учреждении «Минский областной центр народного творчества» (далее – учреждение).</w:t>
      </w:r>
    </w:p>
    <w:p w:rsidR="001A75ED" w:rsidRPr="00A84B90" w:rsidRDefault="001A75ED" w:rsidP="001A75ED">
      <w:pPr>
        <w:tabs>
          <w:tab w:val="left" w:pos="7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A84B90">
        <w:rPr>
          <w:sz w:val="30"/>
          <w:szCs w:val="30"/>
        </w:rPr>
        <w:t xml:space="preserve">2. Комиссия создается приказом </w:t>
      </w:r>
      <w:r>
        <w:rPr>
          <w:sz w:val="30"/>
          <w:szCs w:val="30"/>
        </w:rPr>
        <w:t xml:space="preserve">директора государственного учреждения </w:t>
      </w:r>
      <w:r w:rsidRPr="00A84B90">
        <w:rPr>
          <w:sz w:val="30"/>
          <w:szCs w:val="30"/>
        </w:rPr>
        <w:t xml:space="preserve">в количестве не менее пяти членов. Председателем комиссии является </w:t>
      </w:r>
      <w:r>
        <w:rPr>
          <w:sz w:val="30"/>
          <w:szCs w:val="30"/>
        </w:rPr>
        <w:t>директор учреждения</w:t>
      </w:r>
      <w:r w:rsidRPr="00A84B90">
        <w:rPr>
          <w:sz w:val="30"/>
          <w:szCs w:val="30"/>
        </w:rPr>
        <w:t xml:space="preserve">, а в случае отсутствия </w:t>
      </w:r>
      <w:r>
        <w:rPr>
          <w:sz w:val="30"/>
          <w:szCs w:val="30"/>
        </w:rPr>
        <w:t>директора учреждения</w:t>
      </w:r>
      <w:r w:rsidRPr="00A84B90">
        <w:rPr>
          <w:sz w:val="30"/>
          <w:szCs w:val="30"/>
        </w:rPr>
        <w:t xml:space="preserve"> - лицо, исполняющее его обязанности.</w:t>
      </w:r>
    </w:p>
    <w:p w:rsidR="001A75ED" w:rsidRDefault="001A75ED" w:rsidP="001A75ED">
      <w:pPr>
        <w:tabs>
          <w:tab w:val="left" w:pos="7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A84B90">
        <w:rPr>
          <w:sz w:val="30"/>
          <w:szCs w:val="30"/>
        </w:rPr>
        <w:t xml:space="preserve">3. Комиссия в своей деятельности руководствуется Конституцией Республики Беларусь, Законом Республики Беларусь от 15 июля 2015 г. </w:t>
      </w:r>
      <w:r>
        <w:rPr>
          <w:sz w:val="30"/>
          <w:szCs w:val="30"/>
        </w:rPr>
        <w:t xml:space="preserve">                    №</w:t>
      </w:r>
      <w:r w:rsidRPr="00A84B90">
        <w:rPr>
          <w:sz w:val="30"/>
          <w:szCs w:val="30"/>
        </w:rPr>
        <w:t xml:space="preserve"> 305-З </w:t>
      </w:r>
      <w:r>
        <w:rPr>
          <w:sz w:val="30"/>
          <w:szCs w:val="30"/>
        </w:rPr>
        <w:t>«</w:t>
      </w:r>
      <w:r w:rsidRPr="00A84B90">
        <w:rPr>
          <w:sz w:val="30"/>
          <w:szCs w:val="30"/>
        </w:rPr>
        <w:t>О борьбе с коррупцией</w:t>
      </w:r>
      <w:r>
        <w:rPr>
          <w:sz w:val="30"/>
          <w:szCs w:val="30"/>
        </w:rPr>
        <w:t>»</w:t>
      </w:r>
      <w:r w:rsidRPr="00A84B90">
        <w:rPr>
          <w:sz w:val="30"/>
          <w:szCs w:val="30"/>
        </w:rPr>
        <w:t xml:space="preserve">, постановлением Совета Министров Республики Беларусь от 26 декабря 2011 г. </w:t>
      </w:r>
      <w:r>
        <w:rPr>
          <w:sz w:val="30"/>
          <w:szCs w:val="30"/>
        </w:rPr>
        <w:t>№</w:t>
      </w:r>
      <w:r w:rsidRPr="00A84B90">
        <w:rPr>
          <w:sz w:val="30"/>
          <w:szCs w:val="30"/>
        </w:rPr>
        <w:t xml:space="preserve"> 1732 </w:t>
      </w:r>
      <w:r>
        <w:rPr>
          <w:sz w:val="30"/>
          <w:szCs w:val="30"/>
        </w:rPr>
        <w:t>«</w:t>
      </w:r>
      <w:r w:rsidRPr="00A84B90">
        <w:rPr>
          <w:sz w:val="30"/>
          <w:szCs w:val="30"/>
        </w:rPr>
        <w:t>Об утверждении Типового положения о комисс</w:t>
      </w:r>
      <w:r>
        <w:rPr>
          <w:sz w:val="30"/>
          <w:szCs w:val="30"/>
        </w:rPr>
        <w:t>ии по противодействию коррупции»</w:t>
      </w:r>
      <w:r w:rsidRPr="00A84B90">
        <w:rPr>
          <w:sz w:val="30"/>
          <w:szCs w:val="30"/>
        </w:rPr>
        <w:t>, иными актами законодательства, а также настоящим Положением.</w:t>
      </w:r>
    </w:p>
    <w:p w:rsidR="001A75ED" w:rsidRPr="00A84B90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4.</w:t>
      </w:r>
      <w:r w:rsidRPr="00A84B90">
        <w:t xml:space="preserve"> </w:t>
      </w:r>
      <w:r w:rsidRPr="00A84B90">
        <w:rPr>
          <w:sz w:val="30"/>
          <w:szCs w:val="30"/>
          <w:lang w:val="be-BY"/>
        </w:rPr>
        <w:t xml:space="preserve"> Основными задачами комиссии являются:</w:t>
      </w:r>
    </w:p>
    <w:p w:rsidR="001A75ED" w:rsidRPr="00A84B90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A84B90">
        <w:rPr>
          <w:sz w:val="30"/>
          <w:szCs w:val="30"/>
          <w:lang w:val="be-BY"/>
        </w:rPr>
        <w:t xml:space="preserve">аккумулирование информации о нарушениях законодательства о борьбе с коррупцией, совершенных работниками </w:t>
      </w:r>
      <w:r>
        <w:rPr>
          <w:sz w:val="30"/>
          <w:szCs w:val="30"/>
          <w:lang w:val="be-BY"/>
        </w:rPr>
        <w:t>учреждения</w:t>
      </w:r>
      <w:r w:rsidRPr="00A84B90">
        <w:rPr>
          <w:sz w:val="30"/>
          <w:szCs w:val="30"/>
          <w:lang w:val="be-BY"/>
        </w:rPr>
        <w:t>;</w:t>
      </w:r>
    </w:p>
    <w:p w:rsidR="001A75ED" w:rsidRPr="00A84B90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A84B90">
        <w:rPr>
          <w:sz w:val="30"/>
          <w:szCs w:val="30"/>
          <w:lang w:val="be-BY"/>
        </w:rPr>
        <w:t>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законодательства;</w:t>
      </w:r>
    </w:p>
    <w:p w:rsidR="001A75ED" w:rsidRPr="00A84B90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A84B90">
        <w:rPr>
          <w:sz w:val="30"/>
          <w:szCs w:val="30"/>
          <w:lang w:val="be-BY"/>
        </w:rPr>
        <w:t>своевременное определение коррупционных рисков и принятие мер по их нейтрализации;</w:t>
      </w:r>
    </w:p>
    <w:p w:rsidR="001A75ED" w:rsidRPr="00A84B90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A84B90">
        <w:rPr>
          <w:sz w:val="30"/>
          <w:szCs w:val="30"/>
          <w:lang w:val="be-BY"/>
        </w:rPr>
        <w:t xml:space="preserve">разработка и организация проведения мероприятий по противодействию коррупции в </w:t>
      </w:r>
      <w:r>
        <w:rPr>
          <w:sz w:val="30"/>
          <w:szCs w:val="30"/>
          <w:lang w:val="be-BY"/>
        </w:rPr>
        <w:t>учреждении</w:t>
      </w:r>
      <w:r w:rsidRPr="00A84B90">
        <w:rPr>
          <w:sz w:val="30"/>
          <w:szCs w:val="30"/>
          <w:lang w:val="be-BY"/>
        </w:rPr>
        <w:t>, анализ эффективности принимаемых мер;</w:t>
      </w:r>
    </w:p>
    <w:p w:rsidR="001A75ED" w:rsidRPr="00A84B90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A84B90">
        <w:rPr>
          <w:sz w:val="30"/>
          <w:szCs w:val="30"/>
          <w:lang w:val="be-BY"/>
        </w:rPr>
        <w:t>координация деятельности структурных подразделений</w:t>
      </w:r>
      <w:r>
        <w:rPr>
          <w:sz w:val="30"/>
          <w:szCs w:val="30"/>
          <w:lang w:val="be-BY"/>
        </w:rPr>
        <w:t xml:space="preserve"> и работников учреждения</w:t>
      </w:r>
      <w:r w:rsidRPr="00A84B90">
        <w:rPr>
          <w:sz w:val="30"/>
          <w:szCs w:val="30"/>
          <w:lang w:val="be-BY"/>
        </w:rPr>
        <w:t xml:space="preserve"> по реализации мер по противодействию коррупции;</w:t>
      </w:r>
    </w:p>
    <w:p w:rsidR="001A75ED" w:rsidRPr="00A84B90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A84B90">
        <w:rPr>
          <w:sz w:val="30"/>
          <w:szCs w:val="30"/>
          <w:lang w:val="be-BY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1A75ED" w:rsidRPr="00A84B90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ab/>
      </w:r>
      <w:r w:rsidRPr="00A84B90">
        <w:rPr>
          <w:sz w:val="30"/>
          <w:szCs w:val="30"/>
          <w:lang w:val="be-BY"/>
        </w:rPr>
        <w:t>рассмотрение вопросов предотвращения и урегулирования конфликта интересов;</w:t>
      </w:r>
    </w:p>
    <w:p w:rsidR="001A75ED" w:rsidRPr="00A84B90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A84B90">
        <w:rPr>
          <w:sz w:val="30"/>
          <w:szCs w:val="30"/>
          <w:lang w:val="be-BY"/>
        </w:rPr>
        <w:t xml:space="preserve">рассмотрение вопросов соблюдения правил </w:t>
      </w:r>
      <w:r>
        <w:rPr>
          <w:sz w:val="30"/>
          <w:szCs w:val="30"/>
          <w:lang w:val="be-BY"/>
        </w:rPr>
        <w:t>корпоративной этики</w:t>
      </w:r>
      <w:r w:rsidRPr="00A84B90">
        <w:rPr>
          <w:sz w:val="30"/>
          <w:szCs w:val="30"/>
          <w:lang w:val="be-BY"/>
        </w:rPr>
        <w:t>;</w:t>
      </w:r>
    </w:p>
    <w:p w:rsidR="001A75ED" w:rsidRPr="00A84B90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A84B90">
        <w:rPr>
          <w:sz w:val="30"/>
          <w:szCs w:val="30"/>
          <w:lang w:val="be-BY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1A75ED" w:rsidRPr="00A84B90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A84B90">
        <w:rPr>
          <w:sz w:val="30"/>
          <w:szCs w:val="30"/>
          <w:lang w:val="be-BY"/>
        </w:rPr>
        <w:t>5. Комиссия в целях решения возложенных на нее задач осуществляет следующие основные функции:</w:t>
      </w:r>
    </w:p>
    <w:p w:rsidR="001A75ED" w:rsidRPr="00A84B90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у</w:t>
      </w:r>
      <w:r w:rsidRPr="00A84B90">
        <w:rPr>
          <w:sz w:val="30"/>
          <w:szCs w:val="30"/>
          <w:lang w:val="be-BY"/>
        </w:rPr>
        <w:t xml:space="preserve">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 в </w:t>
      </w:r>
      <w:r>
        <w:rPr>
          <w:sz w:val="30"/>
          <w:szCs w:val="30"/>
          <w:lang w:val="be-BY"/>
        </w:rPr>
        <w:t>учреждении</w:t>
      </w:r>
      <w:r w:rsidRPr="00A84B90">
        <w:rPr>
          <w:sz w:val="30"/>
          <w:szCs w:val="30"/>
          <w:lang w:val="be-BY"/>
        </w:rPr>
        <w:t>, и их выявлению;</w:t>
      </w:r>
    </w:p>
    <w:p w:rsidR="001A75ED" w:rsidRPr="00A84B90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A84B90">
        <w:rPr>
          <w:sz w:val="30"/>
          <w:szCs w:val="30"/>
          <w:lang w:val="be-BY"/>
        </w:rP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</w:t>
      </w:r>
      <w:r>
        <w:rPr>
          <w:sz w:val="30"/>
          <w:szCs w:val="30"/>
          <w:lang w:val="be-BY"/>
        </w:rPr>
        <w:t>учреждения</w:t>
      </w:r>
      <w:r w:rsidRPr="00A84B90">
        <w:rPr>
          <w:sz w:val="30"/>
          <w:szCs w:val="30"/>
          <w:lang w:val="be-BY"/>
        </w:rPr>
        <w:t xml:space="preserve"> и анализирует такую информацию;</w:t>
      </w:r>
    </w:p>
    <w:p w:rsidR="001A75ED" w:rsidRPr="00A84B90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A84B90">
        <w:rPr>
          <w:sz w:val="30"/>
          <w:szCs w:val="30"/>
          <w:lang w:val="be-BY"/>
        </w:rPr>
        <w:t xml:space="preserve">заслушивает на своих заседаниях руководителей </w:t>
      </w:r>
      <w:r>
        <w:rPr>
          <w:sz w:val="30"/>
          <w:szCs w:val="30"/>
          <w:lang w:val="be-BY"/>
        </w:rPr>
        <w:t>структурных подразделений и работников учреждения</w:t>
      </w:r>
      <w:r w:rsidRPr="00A84B90">
        <w:rPr>
          <w:sz w:val="30"/>
          <w:szCs w:val="30"/>
          <w:lang w:val="be-BY"/>
        </w:rPr>
        <w:t xml:space="preserve"> о проводимой работе по профилактике коррупции;</w:t>
      </w:r>
    </w:p>
    <w:p w:rsidR="001A75ED" w:rsidRPr="00A84B90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A84B90">
        <w:rPr>
          <w:sz w:val="30"/>
          <w:szCs w:val="30"/>
          <w:lang w:val="be-BY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1A75ED" w:rsidRPr="00A84B90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A84B90">
        <w:rPr>
          <w:sz w:val="30"/>
          <w:szCs w:val="30"/>
          <w:lang w:val="be-BY"/>
        </w:rPr>
        <w:t>принимает в пределах своей компетенции решения, а также осуществляет контроль за их исполнением;</w:t>
      </w:r>
    </w:p>
    <w:p w:rsidR="001A75ED" w:rsidRPr="00A84B90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A84B90">
        <w:rPr>
          <w:sz w:val="30"/>
          <w:szCs w:val="30"/>
          <w:lang w:val="be-BY"/>
        </w:rPr>
        <w:t xml:space="preserve">разрабатывает меры по предотвращению либо урегулированию ситуаций, в которых личные интересы работника </w:t>
      </w:r>
      <w:r>
        <w:rPr>
          <w:sz w:val="30"/>
          <w:szCs w:val="30"/>
          <w:lang w:val="be-BY"/>
        </w:rPr>
        <w:t>учреждения,</w:t>
      </w:r>
      <w:r w:rsidRPr="00A84B90">
        <w:rPr>
          <w:sz w:val="30"/>
          <w:szCs w:val="30"/>
          <w:lang w:val="be-BY"/>
        </w:rPr>
        <w:t xml:space="preserve">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1A75ED" w:rsidRPr="00A84B90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A84B90">
        <w:rPr>
          <w:sz w:val="30"/>
          <w:szCs w:val="30"/>
          <w:lang w:val="be-BY"/>
        </w:rPr>
        <w:t>разрабатывает и принимает меры по вопросам борьбы с коррупцией;</w:t>
      </w:r>
    </w:p>
    <w:p w:rsidR="001A75ED" w:rsidRPr="00A84B90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A84B90">
        <w:rPr>
          <w:sz w:val="30"/>
          <w:szCs w:val="30"/>
          <w:lang w:val="be-BY"/>
        </w:rPr>
        <w:t xml:space="preserve">рассматривает предложения членов комиссии о совершенствовании методической и организационной работы по противодействию коррупции в </w:t>
      </w:r>
      <w:r>
        <w:rPr>
          <w:sz w:val="30"/>
          <w:szCs w:val="30"/>
          <w:lang w:val="be-BY"/>
        </w:rPr>
        <w:t>учреждении</w:t>
      </w:r>
      <w:r w:rsidRPr="00A84B90">
        <w:rPr>
          <w:sz w:val="30"/>
          <w:szCs w:val="30"/>
          <w:lang w:val="be-BY"/>
        </w:rPr>
        <w:t>;</w:t>
      </w:r>
    </w:p>
    <w:p w:rsidR="001A75ED" w:rsidRPr="00A84B90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A84B90">
        <w:rPr>
          <w:sz w:val="30"/>
          <w:szCs w:val="30"/>
          <w:lang w:val="be-BY"/>
        </w:rPr>
        <w:t xml:space="preserve">вырабатывает предложения о мерах реагирования на информацию, содержащуюся в обращениях граждан и юридических лиц, по вопросам проявлений коррупции в </w:t>
      </w:r>
      <w:r>
        <w:rPr>
          <w:sz w:val="30"/>
          <w:szCs w:val="30"/>
          <w:lang w:val="be-BY"/>
        </w:rPr>
        <w:t>учреждении</w:t>
      </w:r>
      <w:r w:rsidRPr="00A84B90">
        <w:rPr>
          <w:sz w:val="30"/>
          <w:szCs w:val="30"/>
          <w:lang w:val="be-BY"/>
        </w:rPr>
        <w:t>;</w:t>
      </w:r>
    </w:p>
    <w:p w:rsidR="001A75ED" w:rsidRPr="00A84B90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A84B90">
        <w:rPr>
          <w:sz w:val="30"/>
          <w:szCs w:val="30"/>
          <w:lang w:val="be-BY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1A75ED" w:rsidRPr="00A84B90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A84B90">
        <w:rPr>
          <w:sz w:val="30"/>
          <w:szCs w:val="30"/>
          <w:lang w:val="be-BY"/>
        </w:rPr>
        <w:t>осуществляет иные функции, установленные законодательством.</w:t>
      </w:r>
    </w:p>
    <w:p w:rsidR="001A75ED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ab/>
      </w:r>
      <w:r w:rsidRPr="00A84B90">
        <w:rPr>
          <w:sz w:val="30"/>
          <w:szCs w:val="30"/>
          <w:lang w:val="be-BY"/>
        </w:rPr>
        <w:t xml:space="preserve">6. </w:t>
      </w:r>
      <w:r w:rsidRPr="00966EEB">
        <w:rPr>
          <w:sz w:val="30"/>
          <w:szCs w:val="30"/>
          <w:lang w:val="be-BY"/>
        </w:rPr>
        <w:t>Деятельность комиссии осуществляется в соответствии с планами работы на календарный год, утверждаемыми на ее заседаниях.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8. Председатель комиссии: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несет персональную ответственность за деятельность комиссии;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организует работу комиссии;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определяет место и время проведения заседаний комиссии;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дает поручения членам комиссии по вопросам ее деятельности, осуществляет контроль за их выполнением;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Положения.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9. Член комиссии вправе: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вносить предложения по вопросам, входящим в компетенцию комиссии;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выступать на заседаниях комиссии и инициировать проведение голосования по внесенным предложениям;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знакомиться с протоколами заседаний комиссии и иными материалами, касающимися ее деятельности;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осуществлять иные полномочия в целях выполнения возложенных на комиссию задач и функций.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10. Член комиссии обязан: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 xml:space="preserve">по решению комиссии (поручению ее председателя) принимать участие в проводимых </w:t>
      </w:r>
      <w:r w:rsidR="00195FB8">
        <w:rPr>
          <w:sz w:val="30"/>
          <w:szCs w:val="30"/>
          <w:lang w:val="be-BY"/>
        </w:rPr>
        <w:t>в учреждении</w:t>
      </w:r>
      <w:r w:rsidRPr="00C53C01">
        <w:rPr>
          <w:sz w:val="30"/>
          <w:szCs w:val="30"/>
          <w:lang w:val="be-BY"/>
        </w:rPr>
        <w:t xml:space="preserve"> мероприятиях по выявлению фактов совершения правонарушений, создающих условия для коррупции, и </w:t>
      </w:r>
      <w:r w:rsidRPr="00C53C01">
        <w:rPr>
          <w:sz w:val="30"/>
          <w:szCs w:val="30"/>
          <w:lang w:val="be-BY"/>
        </w:rPr>
        <w:lastRenderedPageBreak/>
        <w:t>коррупционных правонарушений, а также неисполнения законодательства о борьбе с коррупцией;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не совершать действий, дискредитирующих комиссию;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выполнять решения комиссии (поручения ее председателя);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незамедлительно в письменной форме уведомить председателя комиссии о возникновении конфликта интересов или возможности его возни</w:t>
      </w:r>
      <w:r>
        <w:rPr>
          <w:sz w:val="30"/>
          <w:szCs w:val="30"/>
          <w:lang w:val="be-BY"/>
        </w:rPr>
        <w:t>к</w:t>
      </w:r>
      <w:r w:rsidRPr="00C53C01">
        <w:rPr>
          <w:sz w:val="30"/>
          <w:szCs w:val="30"/>
          <w:lang w:val="be-BY"/>
        </w:rPr>
        <w:t>новения в связи с исполнением обязанностей члена комиссии;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добросовестно и надлежащим образом исполнять возложенные на него обязанности.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11. Секретарь комиссии: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обобщает материалы, поступившие для рассмотрения на заседаниях комиссии;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ведет документацию комиссии;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обеспечивает подготовку заседаний комиссии;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обеспечивает ознакомление членов комиссии с протоколами заседаний комиссий;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осуществляет учет и хранение протоколов заседаний комиссии и материалов к ним.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12.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 xml:space="preserve">13. Граждане и юридические лица вправе направить в </w:t>
      </w:r>
      <w:r>
        <w:rPr>
          <w:sz w:val="30"/>
          <w:szCs w:val="30"/>
          <w:lang w:val="be-BY"/>
        </w:rPr>
        <w:t>учреждение</w:t>
      </w:r>
      <w:r w:rsidRPr="00C53C01">
        <w:rPr>
          <w:sz w:val="30"/>
          <w:szCs w:val="30"/>
          <w:lang w:val="be-BY"/>
        </w:rPr>
        <w:t xml:space="preserve"> предложения о мерах по противодействию коррупции, относящиеся к компетенции комиссии.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1A75ED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</w:t>
      </w:r>
      <w:r>
        <w:rPr>
          <w:sz w:val="30"/>
          <w:szCs w:val="30"/>
          <w:lang w:val="be-BY"/>
        </w:rPr>
        <w:t xml:space="preserve"> обжаловать его в порядке, установленном Законом Республики Беларусь от 18 июля 2011 № 300-З </w:t>
      </w:r>
      <w:r>
        <w:rPr>
          <w:sz w:val="30"/>
          <w:szCs w:val="30"/>
        </w:rPr>
        <w:t>«Об обращениях граждан и юридических лиц».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ab/>
      </w:r>
      <w:r w:rsidRPr="00C53C01">
        <w:rPr>
          <w:sz w:val="30"/>
          <w:szCs w:val="30"/>
          <w:lang w:val="be-BY"/>
        </w:rPr>
        <w:t xml:space="preserve">14. 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 в </w:t>
      </w:r>
      <w:r>
        <w:rPr>
          <w:sz w:val="30"/>
          <w:szCs w:val="30"/>
          <w:lang w:val="be-BY"/>
        </w:rPr>
        <w:t>учреждении</w:t>
      </w:r>
      <w:r w:rsidRPr="00C53C01">
        <w:rPr>
          <w:sz w:val="30"/>
          <w:szCs w:val="30"/>
          <w:lang w:val="be-BY"/>
        </w:rPr>
        <w:t>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В ходе заседания рассматриваются вопросы, связанные с: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 xml:space="preserve">установленными нарушениями работниками </w:t>
      </w:r>
      <w:r>
        <w:rPr>
          <w:sz w:val="30"/>
          <w:szCs w:val="30"/>
          <w:lang w:val="be-BY"/>
        </w:rPr>
        <w:t xml:space="preserve">учреждения </w:t>
      </w:r>
      <w:r w:rsidRPr="00C53C01">
        <w:rPr>
          <w:sz w:val="30"/>
          <w:szCs w:val="30"/>
          <w:lang w:val="be-BY"/>
        </w:rPr>
        <w:t xml:space="preserve">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 xml:space="preserve">соблюдением в </w:t>
      </w:r>
      <w:r>
        <w:rPr>
          <w:sz w:val="30"/>
          <w:szCs w:val="30"/>
          <w:lang w:val="be-BY"/>
        </w:rPr>
        <w:t>учреждении</w:t>
      </w:r>
      <w:r w:rsidRPr="00C53C01">
        <w:rPr>
          <w:sz w:val="30"/>
          <w:szCs w:val="30"/>
          <w:lang w:val="be-BY"/>
        </w:rPr>
        <w:t xml:space="preserve"> порядка осуществления закупок товаров (работ, услуг);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 xml:space="preserve">состоянием дебиторской задолженности, обоснованностью расходования бюджетных средств в </w:t>
      </w:r>
      <w:r>
        <w:rPr>
          <w:sz w:val="30"/>
          <w:szCs w:val="30"/>
          <w:lang w:val="be-BY"/>
        </w:rPr>
        <w:t>учреждении</w:t>
      </w:r>
      <w:r w:rsidRPr="00C53C01">
        <w:rPr>
          <w:sz w:val="30"/>
          <w:szCs w:val="30"/>
          <w:lang w:val="be-BY"/>
        </w:rPr>
        <w:t>;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 xml:space="preserve">правомерностью использования имущества, выделения работникам </w:t>
      </w:r>
      <w:r>
        <w:rPr>
          <w:sz w:val="30"/>
          <w:szCs w:val="30"/>
          <w:lang w:val="be-BY"/>
        </w:rPr>
        <w:t>учреждения</w:t>
      </w:r>
      <w:r w:rsidRPr="00C53C01">
        <w:rPr>
          <w:sz w:val="30"/>
          <w:szCs w:val="30"/>
          <w:lang w:val="be-BY"/>
        </w:rPr>
        <w:t xml:space="preserve"> заемных средств;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обоснованностью заключения договоров на условиях отсрочки платежа;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урегулированием либо предотвращением конфликта интересов.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Помимо перечисленных вопросов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 xml:space="preserve">15. 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</w:t>
      </w:r>
      <w:r>
        <w:rPr>
          <w:sz w:val="30"/>
          <w:szCs w:val="30"/>
          <w:lang w:val="be-BY"/>
        </w:rPr>
        <w:t>учреждения</w:t>
      </w:r>
      <w:r w:rsidRPr="00C53C01">
        <w:rPr>
          <w:sz w:val="30"/>
          <w:szCs w:val="30"/>
          <w:lang w:val="be-BY"/>
        </w:rPr>
        <w:t>.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Невыполнение (ненадлежащее выполнение) решения комиссии влечет ответственность в соответствии с законодательными актами.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16.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17. В протоколе указываются: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место и время проведения заседания комиссии;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наименование и состав комиссии;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сведения об участниках заседания комиссии, не являющихся ее членами;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ab/>
      </w:r>
      <w:r w:rsidRPr="00C53C01">
        <w:rPr>
          <w:sz w:val="30"/>
          <w:szCs w:val="30"/>
          <w:lang w:val="be-BY"/>
        </w:rPr>
        <w:t>повестка дня заседания комиссии, содержание рассматриваемых вопросов и материалов;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принятые комиссией решения;</w:t>
      </w:r>
    </w:p>
    <w:p w:rsidR="001A75ED" w:rsidRPr="00C53C01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сведения о приобщенных к протоколу заседания комиссии материалах.</w:t>
      </w:r>
    </w:p>
    <w:p w:rsidR="001A75ED" w:rsidRDefault="001A75ED" w:rsidP="001A75ED">
      <w:pPr>
        <w:tabs>
          <w:tab w:val="left" w:pos="70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C53C01">
        <w:rPr>
          <w:sz w:val="30"/>
          <w:szCs w:val="30"/>
          <w:lang w:val="be-BY"/>
        </w:rPr>
        <w:t>18.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910AAE" w:rsidRPr="001A75ED" w:rsidRDefault="00910AAE" w:rsidP="001A75ED">
      <w:pPr>
        <w:tabs>
          <w:tab w:val="left" w:pos="0"/>
        </w:tabs>
        <w:rPr>
          <w:lang w:val="be-BY"/>
        </w:rPr>
      </w:pPr>
    </w:p>
    <w:sectPr w:rsidR="00910AAE" w:rsidRPr="001A75ED" w:rsidSect="001A75ED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2F4" w:rsidRDefault="00F842F4" w:rsidP="001A75ED">
      <w:r>
        <w:separator/>
      </w:r>
    </w:p>
  </w:endnote>
  <w:endnote w:type="continuationSeparator" w:id="0">
    <w:p w:rsidR="00F842F4" w:rsidRDefault="00F842F4" w:rsidP="001A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2F4" w:rsidRDefault="00F842F4" w:rsidP="001A75ED">
      <w:r>
        <w:separator/>
      </w:r>
    </w:p>
  </w:footnote>
  <w:footnote w:type="continuationSeparator" w:id="0">
    <w:p w:rsidR="00F842F4" w:rsidRDefault="00F842F4" w:rsidP="001A7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908422182"/>
      <w:docPartObj>
        <w:docPartGallery w:val="Page Numbers (Top of Page)"/>
        <w:docPartUnique/>
      </w:docPartObj>
    </w:sdtPr>
    <w:sdtEndPr/>
    <w:sdtContent>
      <w:p w:rsidR="001A75ED" w:rsidRPr="001A75ED" w:rsidRDefault="001A75ED">
        <w:pPr>
          <w:pStyle w:val="a4"/>
          <w:jc w:val="center"/>
          <w:rPr>
            <w:sz w:val="28"/>
            <w:szCs w:val="28"/>
          </w:rPr>
        </w:pPr>
        <w:r w:rsidRPr="001A75ED">
          <w:rPr>
            <w:sz w:val="28"/>
            <w:szCs w:val="28"/>
          </w:rPr>
          <w:fldChar w:fldCharType="begin"/>
        </w:r>
        <w:r w:rsidRPr="001A75ED">
          <w:rPr>
            <w:sz w:val="28"/>
            <w:szCs w:val="28"/>
          </w:rPr>
          <w:instrText>PAGE   \* MERGEFORMAT</w:instrText>
        </w:r>
        <w:r w:rsidRPr="001A75ED">
          <w:rPr>
            <w:sz w:val="28"/>
            <w:szCs w:val="28"/>
          </w:rPr>
          <w:fldChar w:fldCharType="separate"/>
        </w:r>
        <w:r w:rsidR="00813B97">
          <w:rPr>
            <w:noProof/>
            <w:sz w:val="28"/>
            <w:szCs w:val="28"/>
          </w:rPr>
          <w:t>6</w:t>
        </w:r>
        <w:r w:rsidRPr="001A75ED">
          <w:rPr>
            <w:sz w:val="28"/>
            <w:szCs w:val="28"/>
          </w:rPr>
          <w:fldChar w:fldCharType="end"/>
        </w:r>
      </w:p>
    </w:sdtContent>
  </w:sdt>
  <w:p w:rsidR="001A75ED" w:rsidRPr="001A75ED" w:rsidRDefault="001A75ED">
    <w:pPr>
      <w:pStyle w:val="a4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ED"/>
    <w:rsid w:val="00195FB8"/>
    <w:rsid w:val="001A75ED"/>
    <w:rsid w:val="001E3D0B"/>
    <w:rsid w:val="00521E8A"/>
    <w:rsid w:val="006E1C7B"/>
    <w:rsid w:val="00813B97"/>
    <w:rsid w:val="00910AAE"/>
    <w:rsid w:val="00A60A6B"/>
    <w:rsid w:val="00D6455A"/>
    <w:rsid w:val="00F8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C6EB6"/>
  <w15:chartTrackingRefBased/>
  <w15:docId w15:val="{D571BBB4-CB6F-486D-9FF7-1E0AEF48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75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7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75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7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5F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5F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C1612-DDA7-4D8B-83FA-989ECF39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2022-02-15T13:45:00Z</cp:lastPrinted>
  <dcterms:created xsi:type="dcterms:W3CDTF">2022-02-15T09:04:00Z</dcterms:created>
  <dcterms:modified xsi:type="dcterms:W3CDTF">2022-02-15T14:25:00Z</dcterms:modified>
</cp:coreProperties>
</file>